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5F" w:rsidRDefault="00220439" w:rsidP="00E26A43">
      <w:pPr>
        <w:jc w:val="center"/>
      </w:pPr>
      <w:r>
        <w:object w:dxaOrig="4021" w:dyaOrig="3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0.75pt" o:ole="">
            <v:imagedata r:id="rId7" o:title=""/>
          </v:shape>
          <o:OLEObject Type="Embed" ProgID="CorelDRAW.Graphic.14" ShapeID="_x0000_i1025" DrawAspect="Content" ObjectID="_1441898675" r:id="rId8"/>
        </w:object>
      </w:r>
      <w:r w:rsidR="000F6034">
        <w:t xml:space="preserve">    </w:t>
      </w:r>
    </w:p>
    <w:p w:rsidR="005F086F" w:rsidRPr="005F086F" w:rsidRDefault="006E3C35" w:rsidP="005F086F">
      <w:pPr>
        <w:rPr>
          <w:b/>
          <w:sz w:val="28"/>
          <w:szCs w:val="28"/>
        </w:rPr>
      </w:pPr>
      <w:r>
        <w:rPr>
          <w:b/>
          <w:sz w:val="32"/>
          <w:szCs w:val="32"/>
        </w:rPr>
        <w:t>ZAKLJUČEN 24. PIKIN FESTIVAL</w:t>
      </w:r>
      <w:r w:rsidR="00E26A43">
        <w:rPr>
          <w:b/>
          <w:sz w:val="32"/>
          <w:szCs w:val="32"/>
        </w:rPr>
        <w:br/>
      </w:r>
      <w:r>
        <w:rPr>
          <w:b/>
          <w:sz w:val="28"/>
          <w:szCs w:val="28"/>
        </w:rPr>
        <w:t>Velenje obiskalo preko 100.000 Pik in gusarjev</w:t>
      </w:r>
    </w:p>
    <w:p w:rsidR="006E3C35" w:rsidRDefault="00D71F2E" w:rsidP="00B71150">
      <w:pPr>
        <w:spacing w:after="0"/>
        <w:jc w:val="both"/>
        <w:rPr>
          <w:rFonts w:ascii="Calibri" w:hAnsi="Calibri" w:cs="Calibri"/>
          <w:b/>
        </w:rPr>
      </w:pPr>
      <w:r w:rsidRPr="005B1A8B">
        <w:rPr>
          <w:b/>
        </w:rPr>
        <w:t>Velenje,</w:t>
      </w:r>
      <w:r w:rsidR="00B0709B">
        <w:rPr>
          <w:b/>
        </w:rPr>
        <w:t xml:space="preserve"> </w:t>
      </w:r>
      <w:r w:rsidR="005E7565">
        <w:rPr>
          <w:b/>
        </w:rPr>
        <w:t>2</w:t>
      </w:r>
      <w:r w:rsidR="006E3C35">
        <w:rPr>
          <w:b/>
        </w:rPr>
        <w:t>8</w:t>
      </w:r>
      <w:r w:rsidRPr="005B1A8B">
        <w:rPr>
          <w:b/>
        </w:rPr>
        <w:t xml:space="preserve">. </w:t>
      </w:r>
      <w:r w:rsidR="00A10097">
        <w:rPr>
          <w:b/>
        </w:rPr>
        <w:t>septembra</w:t>
      </w:r>
      <w:r w:rsidR="008E6240" w:rsidRPr="005B1A8B">
        <w:rPr>
          <w:b/>
        </w:rPr>
        <w:t xml:space="preserve"> 201</w:t>
      </w:r>
      <w:r w:rsidR="00F73128">
        <w:rPr>
          <w:b/>
        </w:rPr>
        <w:t>3</w:t>
      </w:r>
      <w:r w:rsidR="008E6240" w:rsidRPr="005B1A8B">
        <w:rPr>
          <w:b/>
        </w:rPr>
        <w:t xml:space="preserve"> </w:t>
      </w:r>
      <w:r w:rsidR="00562F9B">
        <w:rPr>
          <w:rFonts w:ascii="Calibri" w:hAnsi="Calibri" w:cs="Calibri"/>
          <w:b/>
        </w:rPr>
        <w:t>–</w:t>
      </w:r>
      <w:r w:rsidR="00A10097">
        <w:rPr>
          <w:rFonts w:ascii="Calibri" w:hAnsi="Calibri" w:cs="Calibri"/>
          <w:b/>
        </w:rPr>
        <w:t xml:space="preserve"> 24. Pikin festival, ki </w:t>
      </w:r>
      <w:r w:rsidR="006E3C35">
        <w:rPr>
          <w:rFonts w:ascii="Calibri" w:hAnsi="Calibri" w:cs="Calibri"/>
          <w:b/>
        </w:rPr>
        <w:t>je</w:t>
      </w:r>
      <w:r w:rsidR="00A10097">
        <w:rPr>
          <w:rFonts w:ascii="Calibri" w:hAnsi="Calibri" w:cs="Calibri"/>
          <w:b/>
        </w:rPr>
        <w:t xml:space="preserve"> v Velenju potekal </w:t>
      </w:r>
      <w:r w:rsidR="006E3C35">
        <w:rPr>
          <w:rFonts w:ascii="Calibri" w:hAnsi="Calibri" w:cs="Calibri"/>
          <w:b/>
        </w:rPr>
        <w:t xml:space="preserve">od nedelje, 22. septembra, </w:t>
      </w:r>
      <w:r w:rsidR="00A10097">
        <w:rPr>
          <w:rFonts w:ascii="Calibri" w:hAnsi="Calibri" w:cs="Calibri"/>
          <w:b/>
        </w:rPr>
        <w:t xml:space="preserve">do </w:t>
      </w:r>
      <w:r w:rsidR="006E3C35">
        <w:rPr>
          <w:rFonts w:ascii="Calibri" w:hAnsi="Calibri" w:cs="Calibri"/>
          <w:b/>
        </w:rPr>
        <w:t>danes</w:t>
      </w:r>
      <w:r w:rsidR="00A10097">
        <w:rPr>
          <w:rFonts w:ascii="Calibri" w:hAnsi="Calibri" w:cs="Calibri"/>
          <w:b/>
        </w:rPr>
        <w:t xml:space="preserve">, 28. </w:t>
      </w:r>
      <w:r w:rsidR="007960D3">
        <w:rPr>
          <w:rFonts w:ascii="Calibri" w:hAnsi="Calibri" w:cs="Calibri"/>
          <w:b/>
        </w:rPr>
        <w:t>s</w:t>
      </w:r>
      <w:r w:rsidR="00A10097">
        <w:rPr>
          <w:rFonts w:ascii="Calibri" w:hAnsi="Calibri" w:cs="Calibri"/>
          <w:b/>
        </w:rPr>
        <w:t xml:space="preserve">eptembra, </w:t>
      </w:r>
      <w:r w:rsidR="006E3C35">
        <w:rPr>
          <w:rFonts w:ascii="Calibri" w:hAnsi="Calibri" w:cs="Calibri"/>
          <w:b/>
        </w:rPr>
        <w:t>je tudi letos obiskala množica navdušenih obi</w:t>
      </w:r>
      <w:r w:rsidR="005E7565">
        <w:rPr>
          <w:rFonts w:ascii="Calibri" w:hAnsi="Calibri" w:cs="Calibri"/>
          <w:b/>
        </w:rPr>
        <w:t xml:space="preserve">skovalcev. Organizatorji ocenjujejo, da je obisk presegel </w:t>
      </w:r>
      <w:r w:rsidR="006E3C35">
        <w:rPr>
          <w:rFonts w:ascii="Calibri" w:hAnsi="Calibri" w:cs="Calibri"/>
          <w:b/>
        </w:rPr>
        <w:t>100</w:t>
      </w:r>
      <w:r w:rsidR="005E7565">
        <w:rPr>
          <w:rFonts w:ascii="Calibri" w:hAnsi="Calibri" w:cs="Calibri"/>
          <w:b/>
        </w:rPr>
        <w:t>.000 navdušenih Pik in gusarjev iz vse Slovenije. V športnem duhu in zdravem telesu se na festivalu dnevno predstavljajo različne aktivnosti, f</w:t>
      </w:r>
      <w:r w:rsidR="009E55D5">
        <w:rPr>
          <w:rFonts w:ascii="Calibri" w:hAnsi="Calibri" w:cs="Calibri"/>
          <w:b/>
        </w:rPr>
        <w:t>estival pa je pridobil tudi častno pokroviteljstvo organizacije Združenih narodov za izobraževanje, znanost in kulturo UNESCO</w:t>
      </w:r>
      <w:r w:rsidR="007960D3">
        <w:rPr>
          <w:rFonts w:ascii="Calibri" w:hAnsi="Calibri" w:cs="Calibri"/>
          <w:b/>
        </w:rPr>
        <w:t xml:space="preserve">. </w:t>
      </w:r>
      <w:r w:rsidR="006E3C35">
        <w:rPr>
          <w:rFonts w:ascii="Calibri" w:hAnsi="Calibri" w:cs="Calibri"/>
          <w:b/>
        </w:rPr>
        <w:t>Zadnji dan so bili na festivalu prisotni tudi Primož Kozmus, Andrej Jerman</w:t>
      </w:r>
      <w:r w:rsidR="00113918">
        <w:rPr>
          <w:rFonts w:ascii="Calibri" w:hAnsi="Calibri" w:cs="Calibri"/>
          <w:b/>
        </w:rPr>
        <w:t xml:space="preserve"> in</w:t>
      </w:r>
      <w:r w:rsidR="006E3C35">
        <w:rPr>
          <w:rFonts w:ascii="Calibri" w:hAnsi="Calibri" w:cs="Calibri"/>
          <w:b/>
        </w:rPr>
        <w:t xml:space="preserve"> Janez Marič. Pika Nogavička je na zaključni slovesnosti ob 17. uri podelila najvišja festivalska priznanja – zlate pike in vrnila župansko lento ter s tem tudi mestno oblast županu Mestne občine Velenje.</w:t>
      </w:r>
    </w:p>
    <w:p w:rsidR="006E3C35" w:rsidRDefault="006E3C35" w:rsidP="00B7115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sklopu Pikinega festivala potekajo tudi tekmovanja </w:t>
      </w:r>
      <w:r w:rsidR="00F62B56">
        <w:rPr>
          <w:rFonts w:ascii="Calibri" w:hAnsi="Calibri" w:cs="Calibri"/>
        </w:rPr>
        <w:t xml:space="preserve">za zlato piko </w:t>
      </w:r>
      <w:r>
        <w:rPr>
          <w:rFonts w:ascii="Calibri" w:hAnsi="Calibri" w:cs="Calibri"/>
        </w:rPr>
        <w:t>v različnih kategorijah</w:t>
      </w:r>
      <w:r w:rsidR="00F62B56">
        <w:rPr>
          <w:rFonts w:ascii="Calibri" w:hAnsi="Calibri" w:cs="Calibri"/>
        </w:rPr>
        <w:t xml:space="preserve">. V kategoriji gledališč je devetčlanska komisija devetletnih deklic po pravilih njihove vzornice Pike Nogavičke izbrala zmagovalni predstavi. Na velikem Pikinem odru Doma kulture Velenje je letos zmagala predstava Pepelka v izvedbi Čarobne dežele iz Ljubljane in v režiji Ksenije Kovač in Mateja Rotovnika. Aničin in Tomažev oder je navdušil s predstavo Maček Muri v izvedbi Osnovne šole Brežice. V kategoriji fotografski natečaj, ki je potekal na temo Zdrav duh v zdravem telesu – po Pikino, </w:t>
      </w:r>
      <w:r w:rsidR="00113918">
        <w:rPr>
          <w:rFonts w:ascii="Calibri" w:hAnsi="Calibri" w:cs="Calibri"/>
        </w:rPr>
        <w:t xml:space="preserve">je zlato piko </w:t>
      </w:r>
      <w:r w:rsidR="00F62B56">
        <w:rPr>
          <w:rFonts w:ascii="Calibri" w:hAnsi="Calibri" w:cs="Calibri"/>
        </w:rPr>
        <w:t>preje</w:t>
      </w:r>
      <w:r w:rsidR="00113918">
        <w:rPr>
          <w:rFonts w:ascii="Calibri" w:hAnsi="Calibri" w:cs="Calibri"/>
        </w:rPr>
        <w:t>la</w:t>
      </w:r>
      <w:r w:rsidR="00F62B56">
        <w:rPr>
          <w:rFonts w:ascii="Calibri" w:hAnsi="Calibri" w:cs="Calibri"/>
        </w:rPr>
        <w:t xml:space="preserve"> Veronika Vasle iz Osnovne šole Polzela za fotografijo z naslovom Gibanje po moje! </w:t>
      </w:r>
      <w:r w:rsidR="000D5F35">
        <w:rPr>
          <w:rFonts w:ascii="Calibri" w:hAnsi="Calibri" w:cs="Calibri"/>
        </w:rPr>
        <w:t>Na cvetličarskem tekmovanju so tekmovalci izdelali čudovite cvetlično-zelenjavne aranžmaje s športnimi rekviziti v štirih različnih kategorijah</w:t>
      </w:r>
      <w:r w:rsidR="00113918">
        <w:rPr>
          <w:rFonts w:ascii="Calibri" w:hAnsi="Calibri" w:cs="Calibri"/>
        </w:rPr>
        <w:t>,</w:t>
      </w:r>
      <w:r w:rsidR="000D5F35">
        <w:rPr>
          <w:rFonts w:ascii="Calibri" w:hAnsi="Calibri" w:cs="Calibri"/>
        </w:rPr>
        <w:t xml:space="preserve"> </w:t>
      </w:r>
      <w:r w:rsidR="00113918">
        <w:rPr>
          <w:rFonts w:ascii="Calibri" w:hAnsi="Calibri" w:cs="Calibri"/>
        </w:rPr>
        <w:t>s</w:t>
      </w:r>
      <w:r w:rsidR="000D5F35">
        <w:rPr>
          <w:rFonts w:ascii="Calibri" w:hAnsi="Calibri" w:cs="Calibri"/>
        </w:rPr>
        <w:t xml:space="preserve">lavila </w:t>
      </w:r>
      <w:r w:rsidR="00113918">
        <w:rPr>
          <w:rFonts w:ascii="Calibri" w:hAnsi="Calibri" w:cs="Calibri"/>
        </w:rPr>
        <w:t xml:space="preserve">pa </w:t>
      </w:r>
      <w:r w:rsidR="000D5F35">
        <w:rPr>
          <w:rFonts w:ascii="Calibri" w:hAnsi="Calibri" w:cs="Calibri"/>
        </w:rPr>
        <w:t xml:space="preserve">je ekipa Kmetijske šole Grm in Biotehnične gimnazije Novo Mesto s tekmovalkama Moniko </w:t>
      </w:r>
      <w:proofErr w:type="spellStart"/>
      <w:r w:rsidR="000D5F35">
        <w:rPr>
          <w:rFonts w:ascii="Calibri" w:hAnsi="Calibri" w:cs="Calibri"/>
        </w:rPr>
        <w:t>Murenc</w:t>
      </w:r>
      <w:proofErr w:type="spellEnd"/>
      <w:r w:rsidR="000D5F35">
        <w:rPr>
          <w:rFonts w:ascii="Calibri" w:hAnsi="Calibri" w:cs="Calibri"/>
        </w:rPr>
        <w:t xml:space="preserve"> in Nino Lamovšek. Zlato piko za zmago na Pikini jadralni regati je osvojil </w:t>
      </w:r>
      <w:r w:rsidR="00113918" w:rsidRPr="00113918">
        <w:rPr>
          <w:rFonts w:ascii="Calibri" w:hAnsi="Calibri" w:cs="Calibri"/>
        </w:rPr>
        <w:t>Aljaž Flis</w:t>
      </w:r>
      <w:r w:rsidR="000D5F35">
        <w:rPr>
          <w:rFonts w:ascii="Calibri" w:hAnsi="Calibri" w:cs="Calibri"/>
        </w:rPr>
        <w:t>. Na gasilskem tekmovanju</w:t>
      </w:r>
      <w:r w:rsidR="00113918">
        <w:rPr>
          <w:rFonts w:ascii="Calibri" w:hAnsi="Calibri" w:cs="Calibri"/>
        </w:rPr>
        <w:t>,</w:t>
      </w:r>
      <w:r w:rsidR="000D5F35">
        <w:rPr>
          <w:rFonts w:ascii="Calibri" w:hAnsi="Calibri" w:cs="Calibri"/>
        </w:rPr>
        <w:t xml:space="preserve"> kjer se je borilo </w:t>
      </w:r>
      <w:r w:rsidR="00023B80">
        <w:rPr>
          <w:rFonts w:ascii="Calibri" w:hAnsi="Calibri" w:cs="Calibri"/>
        </w:rPr>
        <w:t>26</w:t>
      </w:r>
      <w:r w:rsidR="000D5F35">
        <w:rPr>
          <w:rFonts w:ascii="Calibri" w:hAnsi="Calibri" w:cs="Calibri"/>
        </w:rPr>
        <w:t xml:space="preserve"> ekip</w:t>
      </w:r>
      <w:r w:rsidR="00113918">
        <w:rPr>
          <w:rFonts w:ascii="Calibri" w:hAnsi="Calibri" w:cs="Calibri"/>
        </w:rPr>
        <w:t>,</w:t>
      </w:r>
      <w:r w:rsidR="000D5F35">
        <w:rPr>
          <w:rFonts w:ascii="Calibri" w:hAnsi="Calibri" w:cs="Calibri"/>
        </w:rPr>
        <w:t xml:space="preserve"> pa </w:t>
      </w:r>
      <w:r w:rsidR="00023B80">
        <w:rPr>
          <w:rFonts w:ascii="Calibri" w:hAnsi="Calibri" w:cs="Calibri"/>
        </w:rPr>
        <w:t>sta</w:t>
      </w:r>
      <w:r w:rsidR="000D5F35">
        <w:rPr>
          <w:rFonts w:ascii="Calibri" w:hAnsi="Calibri" w:cs="Calibri"/>
        </w:rPr>
        <w:t xml:space="preserve"> lovorik</w:t>
      </w:r>
      <w:r w:rsidR="00023B80">
        <w:rPr>
          <w:rFonts w:ascii="Calibri" w:hAnsi="Calibri" w:cs="Calibri"/>
        </w:rPr>
        <w:t>i pripadli</w:t>
      </w:r>
      <w:bookmarkStart w:id="0" w:name="_GoBack"/>
      <w:bookmarkEnd w:id="0"/>
      <w:r w:rsidR="000D5F35">
        <w:rPr>
          <w:rFonts w:ascii="Calibri" w:hAnsi="Calibri" w:cs="Calibri"/>
        </w:rPr>
        <w:t xml:space="preserve"> </w:t>
      </w:r>
      <w:r w:rsidR="00023B80">
        <w:rPr>
          <w:rFonts w:ascii="Calibri" w:hAnsi="Calibri" w:cs="Calibri"/>
        </w:rPr>
        <w:t>spretnim deklicam pionirkam PGD Gaberke in pionirjem PGD Drešinja vas</w:t>
      </w:r>
      <w:r w:rsidR="000D5F35">
        <w:rPr>
          <w:rFonts w:ascii="Calibri" w:hAnsi="Calibri" w:cs="Calibri"/>
        </w:rPr>
        <w:t>.</w:t>
      </w:r>
    </w:p>
    <w:p w:rsidR="006E3C35" w:rsidRDefault="00363124" w:rsidP="00B7115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Zadnji dan festivala se je odvil</w:t>
      </w:r>
      <w:r w:rsidR="000D5F35">
        <w:rPr>
          <w:rFonts w:ascii="Calibri" w:hAnsi="Calibri" w:cs="Calibri"/>
        </w:rPr>
        <w:t xml:space="preserve"> Družinski tek v organizacije Atletske zveze Slovenije. Prizorišče je popestrilo štirideset pisanih stojnic </w:t>
      </w:r>
      <w:proofErr w:type="spellStart"/>
      <w:r w:rsidR="000D5F35">
        <w:rPr>
          <w:rFonts w:ascii="Calibri" w:hAnsi="Calibri" w:cs="Calibri"/>
        </w:rPr>
        <w:t>ročnodelskih</w:t>
      </w:r>
      <w:proofErr w:type="spellEnd"/>
      <w:r w:rsidR="000D5F35">
        <w:rPr>
          <w:rFonts w:ascii="Calibri" w:hAnsi="Calibri" w:cs="Calibri"/>
        </w:rPr>
        <w:t xml:space="preserve"> izdelkov prodajno-umetniške tržnice Pikin </w:t>
      </w:r>
      <w:proofErr w:type="spellStart"/>
      <w:r w:rsidR="000D5F35">
        <w:rPr>
          <w:rFonts w:ascii="Calibri" w:hAnsi="Calibri" w:cs="Calibri"/>
        </w:rPr>
        <w:t>BazArt</w:t>
      </w:r>
      <w:proofErr w:type="spellEnd"/>
      <w:r w:rsidR="000D5F35">
        <w:rPr>
          <w:rFonts w:ascii="Calibri" w:hAnsi="Calibri" w:cs="Calibri"/>
        </w:rPr>
        <w:t>, poligon slovenske vojske</w:t>
      </w:r>
      <w:r>
        <w:rPr>
          <w:rFonts w:ascii="Calibri" w:hAnsi="Calibri" w:cs="Calibri"/>
        </w:rPr>
        <w:t>,</w:t>
      </w:r>
      <w:r w:rsidR="000D5F35">
        <w:rPr>
          <w:rFonts w:ascii="Calibri" w:hAnsi="Calibri" w:cs="Calibri"/>
        </w:rPr>
        <w:t xml:space="preserve"> demonstracija </w:t>
      </w:r>
      <w:r>
        <w:rPr>
          <w:rFonts w:ascii="Calibri" w:hAnsi="Calibri" w:cs="Calibri"/>
        </w:rPr>
        <w:t xml:space="preserve">akcije </w:t>
      </w:r>
      <w:r w:rsidR="000D5F35">
        <w:rPr>
          <w:rFonts w:ascii="Calibri" w:hAnsi="Calibri" w:cs="Calibri"/>
        </w:rPr>
        <w:t xml:space="preserve">reševalnih </w:t>
      </w:r>
      <w:r>
        <w:rPr>
          <w:rFonts w:ascii="Calibri" w:hAnsi="Calibri" w:cs="Calibri"/>
        </w:rPr>
        <w:t xml:space="preserve">psov in zanimiva gobarska razstava. Na odrih so nas zabavali Damjana Golavšek, Ribič Pepe, </w:t>
      </w:r>
      <w:proofErr w:type="spellStart"/>
      <w:r>
        <w:rPr>
          <w:rFonts w:ascii="Calibri" w:hAnsi="Calibri" w:cs="Calibri"/>
        </w:rPr>
        <w:t>Bansi</w:t>
      </w:r>
      <w:proofErr w:type="spellEnd"/>
      <w:r>
        <w:rPr>
          <w:rFonts w:ascii="Calibri" w:hAnsi="Calibri" w:cs="Calibri"/>
        </w:rPr>
        <w:t xml:space="preserve">, Sebastjan, </w:t>
      </w:r>
      <w:proofErr w:type="spellStart"/>
      <w:r>
        <w:rPr>
          <w:rFonts w:ascii="Calibri" w:hAnsi="Calibri" w:cs="Calibri"/>
        </w:rPr>
        <w:t>Aida</w:t>
      </w:r>
      <w:proofErr w:type="spellEnd"/>
      <w:r>
        <w:rPr>
          <w:rFonts w:ascii="Calibri" w:hAnsi="Calibri" w:cs="Calibri"/>
        </w:rPr>
        <w:t xml:space="preserve"> Kralj, folklorno društvo </w:t>
      </w:r>
      <w:proofErr w:type="spellStart"/>
      <w:r>
        <w:rPr>
          <w:rFonts w:ascii="Calibri" w:hAnsi="Calibri" w:cs="Calibri"/>
        </w:rPr>
        <w:t>Koleda</w:t>
      </w:r>
      <w:proofErr w:type="spellEnd"/>
      <w:r>
        <w:rPr>
          <w:rFonts w:ascii="Calibri" w:hAnsi="Calibri" w:cs="Calibri"/>
        </w:rPr>
        <w:t xml:space="preserve">, </w:t>
      </w:r>
      <w:r w:rsidR="00113918">
        <w:rPr>
          <w:rFonts w:ascii="Calibri" w:hAnsi="Calibri" w:cs="Calibri"/>
        </w:rPr>
        <w:t xml:space="preserve">Plesni studio N, </w:t>
      </w:r>
      <w:proofErr w:type="spellStart"/>
      <w:r>
        <w:rPr>
          <w:rFonts w:ascii="Calibri" w:hAnsi="Calibri" w:cs="Calibri"/>
        </w:rPr>
        <w:t>Zmelkoow</w:t>
      </w:r>
      <w:proofErr w:type="spellEnd"/>
      <w:r>
        <w:rPr>
          <w:rFonts w:ascii="Calibri" w:hAnsi="Calibri" w:cs="Calibri"/>
        </w:rPr>
        <w:t>, In&amp;</w:t>
      </w:r>
      <w:proofErr w:type="spellStart"/>
      <w:r>
        <w:rPr>
          <w:rFonts w:ascii="Calibri" w:hAnsi="Calibri" w:cs="Calibri"/>
        </w:rPr>
        <w:t>Out</w:t>
      </w:r>
      <w:proofErr w:type="spellEnd"/>
      <w:r>
        <w:rPr>
          <w:rFonts w:ascii="Calibri" w:hAnsi="Calibri" w:cs="Calibri"/>
        </w:rPr>
        <w:t xml:space="preserve"> ter številne lutkovne in gledališke predstave. Na prizorišču smo lahko srečali klovne, smešna </w:t>
      </w:r>
      <w:proofErr w:type="spellStart"/>
      <w:r>
        <w:rPr>
          <w:rFonts w:ascii="Calibri" w:hAnsi="Calibri" w:cs="Calibri"/>
        </w:rPr>
        <w:t>policaja</w:t>
      </w:r>
      <w:proofErr w:type="spellEnd"/>
      <w:r>
        <w:rPr>
          <w:rFonts w:ascii="Calibri" w:hAnsi="Calibri" w:cs="Calibri"/>
        </w:rPr>
        <w:t xml:space="preserve"> ter veliko nadvse atraktivnih postavitev živih lutk</w:t>
      </w:r>
      <w:r w:rsidR="00220439">
        <w:rPr>
          <w:rFonts w:ascii="Calibri" w:hAnsi="Calibri" w:cs="Calibri"/>
        </w:rPr>
        <w:t>. Obiskali smo lahko glasbeni gozdiček, pravljični labirint, Pikino džunglo ter taborniški in indijanski tabor</w:t>
      </w:r>
      <w:r>
        <w:rPr>
          <w:rFonts w:ascii="Calibri" w:hAnsi="Calibri" w:cs="Calibri"/>
        </w:rPr>
        <w:t xml:space="preserve">. Pikino mesto z glavno ulico je bilo nadvse živahno, prav tako tudi vseh sedem umetniških četrti, ki so letos navduševale radovedne obiskovalce ter </w:t>
      </w:r>
      <w:r w:rsidR="00220439">
        <w:rPr>
          <w:rFonts w:ascii="Calibri" w:hAnsi="Calibri" w:cs="Calibri"/>
        </w:rPr>
        <w:t>zanimive</w:t>
      </w:r>
      <w:r>
        <w:rPr>
          <w:rFonts w:ascii="Calibri" w:hAnsi="Calibri" w:cs="Calibri"/>
        </w:rPr>
        <w:t xml:space="preserve"> kreativne delavnice v Pikini mestni hiši, Hiši ustvarjalnosti in igre, Hiši idej in zabave ter na zunanjih prizoriščih. </w:t>
      </w:r>
      <w:r w:rsidR="00220439">
        <w:rPr>
          <w:rFonts w:ascii="Calibri" w:hAnsi="Calibri" w:cs="Calibri"/>
        </w:rPr>
        <w:t>Svetovni popotniki so lahko obiskali vseh sedem celin na interaktivnem poligonu Pika potuje in Savin</w:t>
      </w:r>
      <w:r w:rsidR="00113918">
        <w:rPr>
          <w:rFonts w:ascii="Calibri" w:hAnsi="Calibri" w:cs="Calibri"/>
        </w:rPr>
        <w:t>j</w:t>
      </w:r>
      <w:r w:rsidR="00220439">
        <w:rPr>
          <w:rFonts w:ascii="Calibri" w:hAnsi="Calibri" w:cs="Calibri"/>
        </w:rPr>
        <w:t xml:space="preserve">sko ter Šaleško dolino na poligonu Mozaik doživetij. </w:t>
      </w:r>
    </w:p>
    <w:p w:rsidR="00740F0C" w:rsidRDefault="00740F0C" w:rsidP="00B7115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Festival pod pokroviteljstvom Mestne občine Velenje organizira javni zavod Festival Velenje skupaj s soorganizatorji – Knjižnico Velenje, Medobčinsko zvezo prijateljev mladine Velenje, Mladinskim centrom Velenje, Muzejem Velenje in JSKD – OI Velenje ter številnimi partnerji.</w:t>
      </w:r>
    </w:p>
    <w:p w:rsidR="003610A0" w:rsidRPr="003610A0" w:rsidRDefault="000A4A0E" w:rsidP="003610A0">
      <w:pPr>
        <w:pStyle w:val="Navadensplet"/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0A4A0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64FFA0F" wp14:editId="55390237">
            <wp:simplePos x="0" y="0"/>
            <wp:positionH relativeFrom="column">
              <wp:posOffset>4853305</wp:posOffset>
            </wp:positionH>
            <wp:positionV relativeFrom="paragraph">
              <wp:posOffset>173355</wp:posOffset>
            </wp:positionV>
            <wp:extent cx="981075" cy="453390"/>
            <wp:effectExtent l="0" t="0" r="9525" b="3810"/>
            <wp:wrapNone/>
            <wp:docPr id="1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B19" w:rsidRPr="003610A0">
        <w:rPr>
          <w:rFonts w:asciiTheme="minorHAnsi" w:hAnsiTheme="minorHAnsi" w:cstheme="minorHAnsi"/>
          <w:sz w:val="22"/>
          <w:szCs w:val="22"/>
        </w:rPr>
        <w:t xml:space="preserve">- Konec </w:t>
      </w:r>
      <w:r w:rsidR="003610A0">
        <w:rPr>
          <w:rFonts w:asciiTheme="minorHAnsi" w:hAnsiTheme="minorHAnsi" w:cstheme="minorHAnsi"/>
          <w:sz w:val="22"/>
          <w:szCs w:val="22"/>
        </w:rPr>
        <w:t>-</w:t>
      </w:r>
    </w:p>
    <w:p w:rsidR="007049DA" w:rsidRPr="000A4A0E" w:rsidRDefault="00AC3B19" w:rsidP="003610A0">
      <w:pPr>
        <w:pStyle w:val="Navadensple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4A0E">
        <w:rPr>
          <w:rFonts w:asciiTheme="minorHAnsi" w:hAnsiTheme="minorHAnsi" w:cstheme="minorHAnsi"/>
          <w:b/>
          <w:sz w:val="22"/>
          <w:szCs w:val="22"/>
        </w:rPr>
        <w:t>Več informacij:</w:t>
      </w:r>
      <w:r w:rsidR="000A4A0E" w:rsidRPr="000A4A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4A0E">
        <w:rPr>
          <w:rFonts w:asciiTheme="minorHAnsi" w:hAnsiTheme="minorHAnsi" w:cstheme="minorHAnsi"/>
          <w:sz w:val="22"/>
          <w:szCs w:val="22"/>
        </w:rPr>
        <w:t xml:space="preserve">Barbara Pokorny, 041 535 567, 03/898 25 71, </w:t>
      </w:r>
      <w:proofErr w:type="spellStart"/>
      <w:r w:rsidRPr="000A4A0E">
        <w:rPr>
          <w:rFonts w:asciiTheme="minorHAnsi" w:hAnsiTheme="minorHAnsi" w:cstheme="minorHAnsi"/>
          <w:sz w:val="22"/>
          <w:szCs w:val="22"/>
        </w:rPr>
        <w:t>www.</w:t>
      </w:r>
      <w:r w:rsidR="00565027" w:rsidRPr="000A4A0E">
        <w:rPr>
          <w:rFonts w:asciiTheme="minorHAnsi" w:hAnsiTheme="minorHAnsi" w:cstheme="minorHAnsi"/>
          <w:sz w:val="22"/>
          <w:szCs w:val="22"/>
        </w:rPr>
        <w:t>pikinfestival</w:t>
      </w:r>
      <w:r w:rsidRPr="000A4A0E">
        <w:rPr>
          <w:rFonts w:asciiTheme="minorHAnsi" w:hAnsiTheme="minorHAnsi" w:cstheme="minorHAnsi"/>
          <w:sz w:val="22"/>
          <w:szCs w:val="22"/>
        </w:rPr>
        <w:t>.si</w:t>
      </w:r>
      <w:proofErr w:type="spellEnd"/>
      <w:r w:rsidR="0023655F" w:rsidRPr="000A4A0E">
        <w:rPr>
          <w:b/>
          <w:sz w:val="22"/>
          <w:szCs w:val="22"/>
        </w:rPr>
        <w:br/>
      </w:r>
    </w:p>
    <w:sectPr w:rsidR="007049DA" w:rsidRPr="000A4A0E" w:rsidSect="003610A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A99"/>
    <w:multiLevelType w:val="hybridMultilevel"/>
    <w:tmpl w:val="9B48A814"/>
    <w:lvl w:ilvl="0" w:tplc="128E1BD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38D3"/>
    <w:multiLevelType w:val="hybridMultilevel"/>
    <w:tmpl w:val="8C96C7AE"/>
    <w:lvl w:ilvl="0" w:tplc="58529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C2E81"/>
    <w:multiLevelType w:val="hybridMultilevel"/>
    <w:tmpl w:val="A55EAAAA"/>
    <w:lvl w:ilvl="0" w:tplc="1212B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DA"/>
    <w:rsid w:val="00002CC5"/>
    <w:rsid w:val="000171EB"/>
    <w:rsid w:val="00023B80"/>
    <w:rsid w:val="00024483"/>
    <w:rsid w:val="00047036"/>
    <w:rsid w:val="000A4A0E"/>
    <w:rsid w:val="000A65EC"/>
    <w:rsid w:val="000C0339"/>
    <w:rsid w:val="000D5F35"/>
    <w:rsid w:val="000F6034"/>
    <w:rsid w:val="00113918"/>
    <w:rsid w:val="001230F2"/>
    <w:rsid w:val="00162B66"/>
    <w:rsid w:val="00172BA1"/>
    <w:rsid w:val="001748DE"/>
    <w:rsid w:val="001754FD"/>
    <w:rsid w:val="001A1C86"/>
    <w:rsid w:val="001B67E6"/>
    <w:rsid w:val="001C120D"/>
    <w:rsid w:val="001D0CF2"/>
    <w:rsid w:val="00220439"/>
    <w:rsid w:val="0022185A"/>
    <w:rsid w:val="00226CAA"/>
    <w:rsid w:val="0023655F"/>
    <w:rsid w:val="002E4CD8"/>
    <w:rsid w:val="003563C3"/>
    <w:rsid w:val="003610A0"/>
    <w:rsid w:val="00363124"/>
    <w:rsid w:val="0038224B"/>
    <w:rsid w:val="003841A0"/>
    <w:rsid w:val="003C1E44"/>
    <w:rsid w:val="003C6F38"/>
    <w:rsid w:val="00430E92"/>
    <w:rsid w:val="004547D6"/>
    <w:rsid w:val="00472E4C"/>
    <w:rsid w:val="004E0C7F"/>
    <w:rsid w:val="004F7AC9"/>
    <w:rsid w:val="00522F71"/>
    <w:rsid w:val="00544827"/>
    <w:rsid w:val="00562F9B"/>
    <w:rsid w:val="00565027"/>
    <w:rsid w:val="00592F5D"/>
    <w:rsid w:val="005949A4"/>
    <w:rsid w:val="005B1A8B"/>
    <w:rsid w:val="005D6148"/>
    <w:rsid w:val="005E478E"/>
    <w:rsid w:val="005E7565"/>
    <w:rsid w:val="005F086F"/>
    <w:rsid w:val="00636C33"/>
    <w:rsid w:val="00637D9D"/>
    <w:rsid w:val="00674895"/>
    <w:rsid w:val="006C11D9"/>
    <w:rsid w:val="006E3C35"/>
    <w:rsid w:val="007049DA"/>
    <w:rsid w:val="00740F0C"/>
    <w:rsid w:val="00752577"/>
    <w:rsid w:val="0076111B"/>
    <w:rsid w:val="0076250A"/>
    <w:rsid w:val="00785104"/>
    <w:rsid w:val="007960D3"/>
    <w:rsid w:val="007E6A4C"/>
    <w:rsid w:val="00801818"/>
    <w:rsid w:val="00835611"/>
    <w:rsid w:val="00850CC5"/>
    <w:rsid w:val="00854C36"/>
    <w:rsid w:val="00877345"/>
    <w:rsid w:val="00886EBB"/>
    <w:rsid w:val="00894F01"/>
    <w:rsid w:val="008C049C"/>
    <w:rsid w:val="008C4CCC"/>
    <w:rsid w:val="008E3019"/>
    <w:rsid w:val="008E6240"/>
    <w:rsid w:val="008F409B"/>
    <w:rsid w:val="00971DE3"/>
    <w:rsid w:val="009A5C51"/>
    <w:rsid w:val="009D529B"/>
    <w:rsid w:val="009E55D5"/>
    <w:rsid w:val="00A10097"/>
    <w:rsid w:val="00A1071B"/>
    <w:rsid w:val="00A71025"/>
    <w:rsid w:val="00AC3B19"/>
    <w:rsid w:val="00AF7D53"/>
    <w:rsid w:val="00B0709B"/>
    <w:rsid w:val="00B11CF7"/>
    <w:rsid w:val="00B71150"/>
    <w:rsid w:val="00B83B0A"/>
    <w:rsid w:val="00B865D1"/>
    <w:rsid w:val="00B940B0"/>
    <w:rsid w:val="00C165CC"/>
    <w:rsid w:val="00C51C7E"/>
    <w:rsid w:val="00C84C2C"/>
    <w:rsid w:val="00CB240E"/>
    <w:rsid w:val="00CC60B0"/>
    <w:rsid w:val="00CF005C"/>
    <w:rsid w:val="00CF0AC0"/>
    <w:rsid w:val="00D17BC4"/>
    <w:rsid w:val="00D37EEC"/>
    <w:rsid w:val="00D46026"/>
    <w:rsid w:val="00D47A8E"/>
    <w:rsid w:val="00D71F2E"/>
    <w:rsid w:val="00D92A79"/>
    <w:rsid w:val="00DA7880"/>
    <w:rsid w:val="00DA7E4C"/>
    <w:rsid w:val="00DD340B"/>
    <w:rsid w:val="00DE557D"/>
    <w:rsid w:val="00E111C6"/>
    <w:rsid w:val="00E26A43"/>
    <w:rsid w:val="00E3227E"/>
    <w:rsid w:val="00E91517"/>
    <w:rsid w:val="00ED1203"/>
    <w:rsid w:val="00ED1FA7"/>
    <w:rsid w:val="00F016BA"/>
    <w:rsid w:val="00F018AA"/>
    <w:rsid w:val="00F459ED"/>
    <w:rsid w:val="00F57CD6"/>
    <w:rsid w:val="00F62B56"/>
    <w:rsid w:val="00F71361"/>
    <w:rsid w:val="00F73128"/>
    <w:rsid w:val="00FB4946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2.jpg@01CC03F3.60B199D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5418-3A36-4287-BEA8-FC5D1CE7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javornika</dc:creator>
  <cp:lastModifiedBy>NezaJ</cp:lastModifiedBy>
  <cp:revision>2</cp:revision>
  <cp:lastPrinted>2013-09-26T07:32:00Z</cp:lastPrinted>
  <dcterms:created xsi:type="dcterms:W3CDTF">2013-09-28T16:38:00Z</dcterms:created>
  <dcterms:modified xsi:type="dcterms:W3CDTF">2013-09-28T16:38:00Z</dcterms:modified>
</cp:coreProperties>
</file>